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1C" w:rsidRDefault="0065711C" w:rsidP="0065711C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65711C" w:rsidRPr="00CF0D65" w:rsidTr="00180BFC">
        <w:tc>
          <w:tcPr>
            <w:tcW w:w="6316" w:type="dxa"/>
            <w:gridSpan w:val="7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3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963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 принято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регистрационный номер 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листов заявления 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прилагаемых документов ____,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ФИО должностного лица 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65711C" w:rsidRPr="00CF0D65" w:rsidTr="00180BFC">
        <w:trPr>
          <w:trHeight w:val="27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----------------------------------------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(наименование органа местного самоуправления, органа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"__" ____________ ____ г.</w:t>
            </w: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Присвоить адрес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связи с: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раздела земельного участка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3416"/>
        <w:gridCol w:w="1944"/>
        <w:gridCol w:w="1331"/>
        <w:gridCol w:w="1992"/>
      </w:tblGrid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выдела из земельного участка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65711C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помещения(ий) в здании, сооружении путем раздела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3255"/>
        <w:gridCol w:w="2091"/>
        <w:gridCol w:w="1331"/>
        <w:gridCol w:w="1992"/>
      </w:tblGrid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связи с: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5" w:history="1">
              <w:r w:rsidRPr="00CF0D65">
                <w:rPr>
                  <w:color w:val="0000FF"/>
                  <w:sz w:val="24"/>
                  <w:szCs w:val="24"/>
                </w:rPr>
                <w:t>пунктах 1</w:t>
              </w:r>
            </w:hyperlink>
            <w:r w:rsidRPr="00CF0D65">
              <w:rPr>
                <w:sz w:val="24"/>
                <w:szCs w:val="24"/>
              </w:rPr>
              <w:t xml:space="preserve"> и </w:t>
            </w:r>
            <w:hyperlink r:id="rId6" w:history="1">
              <w:r w:rsidRPr="00CF0D65">
                <w:rPr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CF0D65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65711C" w:rsidRPr="00CF0D65" w:rsidTr="00180BFC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кем выдан: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 ____ г.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 ____ г.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собственности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Расписка получена: ___________________________________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 заявителя)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Не направлять</w:t>
            </w: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65711C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Заявитель: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кем выдан: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 ____ г.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_________ ____ г.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Примечание: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3389"/>
        <w:gridCol w:w="1363"/>
        <w:gridCol w:w="1992"/>
      </w:tblGrid>
      <w:tr w:rsidR="0065711C" w:rsidRPr="00CF0D65" w:rsidTr="00180BFC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Настоящим также подтверждаю, что: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сведения, указанные в настоящем заявлении, на дату представления заявления достоверны;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___________ ____ г.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--------------------------------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8"/>
      <w:bookmarkEnd w:id="1"/>
      <w:r w:rsidRPr="00CF0D65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19"/>
      <w:bookmarkEnd w:id="2"/>
      <w:r w:rsidRPr="00CF0D65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0"/>
      <w:bookmarkEnd w:id="3"/>
      <w:r w:rsidRPr="00CF0D65">
        <w:rPr>
          <w:sz w:val="24"/>
          <w:szCs w:val="24"/>
        </w:rPr>
        <w:t>&lt;3&gt; Строка дублируется для каждого разделенного помещения.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4" w:name="Par521"/>
      <w:bookmarkEnd w:id="4"/>
      <w:r w:rsidRPr="00CF0D65">
        <w:rPr>
          <w:sz w:val="24"/>
          <w:szCs w:val="24"/>
        </w:rPr>
        <w:t>&lt;4&gt; Строка дублируется для каждого объединенного помещения.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Примечание.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546"/>
        <w:gridCol w:w="546"/>
      </w:tblGrid>
      <w:tr w:rsidR="0065711C" w:rsidRPr="00CF0D65" w:rsidTr="00180BFC">
        <w:tc>
          <w:tcPr>
            <w:tcW w:w="564" w:type="dxa"/>
            <w:tcBorders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5" w:name="Par527"/>
            <w:bookmarkEnd w:id="5"/>
            <w:r w:rsidRPr="00CF0D65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).</w:t>
            </w: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65711C" w:rsidRDefault="0065711C" w:rsidP="0065711C">
      <w:pPr>
        <w:rPr>
          <w:sz w:val="24"/>
          <w:szCs w:val="24"/>
        </w:rPr>
      </w:pPr>
    </w:p>
    <w:p w:rsidR="00722515" w:rsidRDefault="00722515"/>
    <w:sectPr w:rsidR="00722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227"/>
    <w:rsid w:val="00503227"/>
    <w:rsid w:val="0065711C"/>
    <w:rsid w:val="006E122C"/>
    <w:rsid w:val="0072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A2B5F0BFCB25FA510072DF8E111E716D743F3432F5D52469E6B96EA778FA6597DCBF6Bn2IEJ" TargetMode="External"/><Relationship Id="rId5" Type="http://schemas.openxmlformats.org/officeDocument/2006/relationships/hyperlink" Target="consultantplus://offline/ref=68A2B5F0BFCB25FA510072DF8E111E716D743F3432F5D52469E6B96EA778FA6597DCBF6B2E386F06n9I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2</cp:revision>
  <dcterms:created xsi:type="dcterms:W3CDTF">2017-09-12T13:39:00Z</dcterms:created>
  <dcterms:modified xsi:type="dcterms:W3CDTF">2017-09-12T13:39:00Z</dcterms:modified>
</cp:coreProperties>
</file>